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4AF7D" w14:textId="322F04F7" w:rsidR="00D857BA" w:rsidRDefault="00DB5AD2" w:rsidP="00F84F4B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ind w:left="-142" w:right="-425" w:firstLine="142"/>
        <w:rPr>
          <w:rFonts w:cs="Arial-BoldMT"/>
          <w:b/>
          <w:bCs/>
          <w:color w:val="C19924"/>
          <w:sz w:val="58"/>
        </w:rPr>
      </w:pPr>
      <w:r>
        <w:rPr>
          <w:rFonts w:cs="Arial-BoldMT"/>
          <w:b/>
          <w:bCs/>
          <w:color w:val="C19924"/>
          <w:sz w:val="58"/>
        </w:rPr>
        <w:t xml:space="preserve">  </w:t>
      </w:r>
      <w:r w:rsidR="00F84F4B">
        <w:rPr>
          <w:rFonts w:cs="Arial-BoldMT"/>
          <w:b/>
          <w:bCs/>
          <w:color w:val="C19924"/>
          <w:sz w:val="58"/>
        </w:rPr>
        <w:t xml:space="preserve">                            </w:t>
      </w:r>
      <w:r w:rsidR="00D857BA">
        <w:rPr>
          <w:rFonts w:cs="Arial-BoldMT"/>
          <w:b/>
          <w:bCs/>
          <w:color w:val="C19924"/>
          <w:sz w:val="58"/>
        </w:rPr>
        <w:t xml:space="preserve"> </w:t>
      </w:r>
      <w:r w:rsidR="00332D9D">
        <w:rPr>
          <w:rFonts w:ascii="TimesNewRoman,Bold" w:hAnsi="TimesNewRoman,Bold"/>
          <w:b/>
          <w:noProof/>
          <w:lang w:bidi="ar-SA"/>
        </w:rPr>
        <w:drawing>
          <wp:inline distT="0" distB="0" distL="0" distR="0" wp14:anchorId="3146A0C7" wp14:editId="57EC8FAB">
            <wp:extent cx="826135" cy="826135"/>
            <wp:effectExtent l="0" t="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8898A" w14:textId="3E4D61F6" w:rsidR="00332D9D" w:rsidRPr="00D857BA" w:rsidRDefault="00332D9D" w:rsidP="00D857BA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ind w:left="-142" w:firstLine="142"/>
        <w:jc w:val="center"/>
        <w:rPr>
          <w:rFonts w:cs="Arial-BoldMT"/>
          <w:b/>
          <w:bCs/>
          <w:color w:val="C19924"/>
          <w:sz w:val="58"/>
        </w:rPr>
      </w:pPr>
      <w:r w:rsidRPr="001D029A">
        <w:rPr>
          <w:rFonts w:cs="Arial-BoldMT"/>
          <w:b/>
          <w:bCs/>
          <w:color w:val="B4870A"/>
          <w:sz w:val="32"/>
        </w:rPr>
        <w:t>MUHAMMADI TRUST</w:t>
      </w:r>
      <w:r w:rsidR="008D589C">
        <w:rPr>
          <w:rFonts w:cs="Arial-BoldMT"/>
          <w:b/>
          <w:bCs/>
          <w:color w:val="AF7917"/>
          <w:sz w:val="32"/>
        </w:rPr>
        <w:t xml:space="preserve">            </w:t>
      </w:r>
      <w:r w:rsidR="001D029A">
        <w:rPr>
          <w:rFonts w:cs="Arial-BoldMT"/>
          <w:b/>
          <w:bCs/>
          <w:color w:val="AF7917"/>
          <w:sz w:val="32"/>
        </w:rPr>
        <w:t xml:space="preserve">                               </w:t>
      </w:r>
      <w:r w:rsidR="0072705F">
        <w:rPr>
          <w:rFonts w:cs="Arial-BoldMT"/>
          <w:b/>
          <w:bCs/>
          <w:color w:val="AF7917"/>
          <w:sz w:val="32"/>
        </w:rPr>
        <w:t xml:space="preserve"> </w:t>
      </w:r>
      <w:r w:rsidR="00421684">
        <w:rPr>
          <w:rFonts w:cs="Arial-BoldMT"/>
          <w:b/>
          <w:bCs/>
          <w:color w:val="AF7917"/>
          <w:sz w:val="32"/>
        </w:rPr>
        <w:t xml:space="preserve"> </w:t>
      </w:r>
      <w:r w:rsidR="008D589C" w:rsidRPr="00421684">
        <w:rPr>
          <w:rFonts w:cs="ArialMT"/>
          <w:b/>
          <w:color w:val="A97E08"/>
          <w:sz w:val="20"/>
        </w:rPr>
        <w:t>Email: info@mtrust.org.uk</w:t>
      </w:r>
      <w:r w:rsidR="008D589C" w:rsidRPr="001D029A">
        <w:rPr>
          <w:rFonts w:cs="ArialMT"/>
          <w:b/>
          <w:color w:val="000000"/>
          <w:sz w:val="20"/>
        </w:rPr>
        <w:t xml:space="preserve">                     </w:t>
      </w:r>
    </w:p>
    <w:p w14:paraId="04819575" w14:textId="402CC39B" w:rsidR="008D589C" w:rsidRPr="001D029A" w:rsidRDefault="008D589C" w:rsidP="003D32C6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rPr>
          <w:rFonts w:cs="ArialMT"/>
          <w:b/>
          <w:color w:val="000000"/>
          <w:sz w:val="20"/>
        </w:rPr>
      </w:pPr>
      <w:r w:rsidRPr="0072705F">
        <w:rPr>
          <w:rFonts w:cs="ArialMT"/>
          <w:b/>
          <w:color w:val="A97E08"/>
          <w:sz w:val="20"/>
        </w:rPr>
        <w:t xml:space="preserve">   </w:t>
      </w:r>
      <w:r w:rsidR="008F672F" w:rsidRPr="0072705F">
        <w:rPr>
          <w:rFonts w:cs="ArialMT"/>
          <w:b/>
          <w:color w:val="A97E08"/>
          <w:sz w:val="20"/>
        </w:rPr>
        <w:t xml:space="preserve">                             </w:t>
      </w:r>
      <w:proofErr w:type="gramStart"/>
      <w:r w:rsidR="00332D9D" w:rsidRPr="0072705F">
        <w:rPr>
          <w:rFonts w:cs="ArialMT"/>
          <w:b/>
          <w:color w:val="A97E08"/>
          <w:sz w:val="20"/>
        </w:rPr>
        <w:t>of</w:t>
      </w:r>
      <w:proofErr w:type="gramEnd"/>
      <w:r w:rsidR="00332D9D" w:rsidRPr="001D029A">
        <w:rPr>
          <w:rFonts w:cs="ArialMT"/>
          <w:b/>
          <w:color w:val="AF7917"/>
          <w:sz w:val="20"/>
        </w:rPr>
        <w:t xml:space="preserve"> </w:t>
      </w:r>
      <w:r w:rsidRPr="001D029A">
        <w:rPr>
          <w:rFonts w:cs="ArialMT"/>
          <w:b/>
          <w:color w:val="AF7917"/>
          <w:sz w:val="20"/>
        </w:rPr>
        <w:tab/>
        <w:t xml:space="preserve">                                                                </w:t>
      </w:r>
      <w:r w:rsidR="001D029A">
        <w:rPr>
          <w:rFonts w:cs="ArialMT"/>
          <w:b/>
          <w:color w:val="AF7917"/>
          <w:sz w:val="20"/>
        </w:rPr>
        <w:t xml:space="preserve">                             </w:t>
      </w:r>
      <w:r w:rsidR="00421684">
        <w:rPr>
          <w:rFonts w:cs="ArialMT"/>
          <w:b/>
          <w:color w:val="AF7917"/>
          <w:sz w:val="20"/>
        </w:rPr>
        <w:t xml:space="preserve">  </w:t>
      </w:r>
      <w:r w:rsidR="0072705F">
        <w:rPr>
          <w:rFonts w:cs="ArialMT"/>
          <w:b/>
          <w:color w:val="AF7917"/>
          <w:sz w:val="20"/>
        </w:rPr>
        <w:t xml:space="preserve">    </w:t>
      </w:r>
      <w:r w:rsidR="00D857BA">
        <w:rPr>
          <w:rFonts w:cs="ArialMT"/>
          <w:b/>
          <w:color w:val="AF7917"/>
          <w:sz w:val="20"/>
        </w:rPr>
        <w:t xml:space="preserve">  </w:t>
      </w:r>
      <w:r w:rsidR="001D029A">
        <w:rPr>
          <w:rFonts w:cs="ArialMT"/>
          <w:b/>
          <w:color w:val="AF7917"/>
          <w:sz w:val="20"/>
        </w:rPr>
        <w:t xml:space="preserve"> </w:t>
      </w:r>
      <w:r w:rsidRPr="00421684">
        <w:rPr>
          <w:rFonts w:cs="ArialMT"/>
          <w:b/>
          <w:color w:val="A97E08"/>
          <w:sz w:val="20"/>
        </w:rPr>
        <w:t xml:space="preserve">Website: </w:t>
      </w:r>
      <w:hyperlink r:id="rId9" w:history="1">
        <w:r w:rsidRPr="00421684">
          <w:rPr>
            <w:rStyle w:val="Hyperlink"/>
            <w:rFonts w:cs="ArialMT"/>
            <w:b/>
            <w:color w:val="A97E08"/>
            <w:sz w:val="20"/>
            <w:u w:val="none"/>
          </w:rPr>
          <w:t>www.mtrust.org.uk</w:t>
        </w:r>
      </w:hyperlink>
    </w:p>
    <w:p w14:paraId="5DD2ADA8" w14:textId="77F65521" w:rsidR="00332D9D" w:rsidRPr="0072705F" w:rsidRDefault="00D857BA" w:rsidP="0072705F">
      <w:pPr>
        <w:widowControl w:val="0"/>
        <w:pBdr>
          <w:bottom w:val="single" w:sz="4" w:space="1" w:color="auto"/>
        </w:pBdr>
        <w:tabs>
          <w:tab w:val="left" w:pos="1985"/>
          <w:tab w:val="left" w:pos="8460"/>
        </w:tabs>
        <w:autoSpaceDE w:val="0"/>
        <w:autoSpaceDN w:val="0"/>
        <w:adjustRightInd w:val="0"/>
        <w:ind w:right="141"/>
        <w:rPr>
          <w:rFonts w:cs="ArialMT"/>
          <w:b/>
          <w:color w:val="000000"/>
          <w:sz w:val="18"/>
          <w:szCs w:val="18"/>
        </w:rPr>
      </w:pPr>
      <w:r>
        <w:rPr>
          <w:rFonts w:cs="ArialMT"/>
          <w:b/>
          <w:color w:val="A97E08"/>
          <w:sz w:val="20"/>
        </w:rPr>
        <w:t xml:space="preserve">  </w:t>
      </w:r>
      <w:proofErr w:type="gramStart"/>
      <w:r w:rsidR="008D589C" w:rsidRPr="0072705F">
        <w:rPr>
          <w:rFonts w:cs="ArialMT"/>
          <w:b/>
          <w:color w:val="A97E08"/>
          <w:sz w:val="20"/>
        </w:rPr>
        <w:t>Great Britain and Northern Ireland</w:t>
      </w:r>
      <w:r w:rsidR="008D589C" w:rsidRPr="0072705F">
        <w:rPr>
          <w:rFonts w:cs="ArialMT"/>
          <w:color w:val="CC990D"/>
          <w:sz w:val="20"/>
        </w:rPr>
        <w:t xml:space="preserve"> </w:t>
      </w:r>
      <w:r w:rsidR="001D029A" w:rsidRPr="0072705F">
        <w:rPr>
          <w:rFonts w:cs="ArialMT"/>
          <w:color w:val="AF7917"/>
          <w:sz w:val="20"/>
        </w:rPr>
        <w:t xml:space="preserve">  </w:t>
      </w:r>
      <w:r w:rsidR="008F672F" w:rsidRPr="0072705F">
        <w:rPr>
          <w:rFonts w:cs="ArialMT"/>
          <w:color w:val="AF7917"/>
          <w:sz w:val="20"/>
        </w:rPr>
        <w:t xml:space="preserve"> </w:t>
      </w:r>
      <w:r w:rsidR="0072705F" w:rsidRPr="0072705F">
        <w:rPr>
          <w:rFonts w:cs="ArialMT"/>
          <w:color w:val="AF7917"/>
          <w:sz w:val="20"/>
        </w:rPr>
        <w:t xml:space="preserve">  </w:t>
      </w:r>
      <w:r w:rsidR="008D589C" w:rsidRPr="0072705F">
        <w:rPr>
          <w:rFonts w:cs="ArialMT"/>
          <w:b/>
          <w:sz w:val="20"/>
        </w:rPr>
        <w:t>131 Walm Lane, London.</w:t>
      </w:r>
      <w:proofErr w:type="gramEnd"/>
      <w:r w:rsidR="008D589C" w:rsidRPr="0072705F">
        <w:rPr>
          <w:rFonts w:cs="ArialMT"/>
          <w:b/>
          <w:sz w:val="20"/>
        </w:rPr>
        <w:t xml:space="preserve"> NW2 3AU</w:t>
      </w:r>
      <w:r w:rsidR="008F672F" w:rsidRPr="0072705F">
        <w:rPr>
          <w:rFonts w:cs="ArialMT"/>
          <w:color w:val="000000"/>
          <w:sz w:val="20"/>
        </w:rPr>
        <w:t xml:space="preserve"> </w:t>
      </w:r>
      <w:r w:rsidR="00421684" w:rsidRPr="0072705F">
        <w:rPr>
          <w:rFonts w:cs="ArialMT"/>
          <w:color w:val="000000"/>
          <w:sz w:val="20"/>
        </w:rPr>
        <w:t xml:space="preserve">    </w:t>
      </w:r>
      <w:r w:rsidR="008F672F" w:rsidRPr="0072705F">
        <w:rPr>
          <w:rFonts w:cs="ArialMT"/>
          <w:color w:val="000000"/>
          <w:sz w:val="20"/>
        </w:rPr>
        <w:t xml:space="preserve"> </w:t>
      </w:r>
      <w:r w:rsidR="0072705F">
        <w:rPr>
          <w:rFonts w:cs="ArialMT"/>
          <w:color w:val="000000"/>
          <w:sz w:val="20"/>
        </w:rPr>
        <w:t xml:space="preserve"> </w:t>
      </w:r>
      <w:r w:rsidR="008F672F" w:rsidRPr="0072705F">
        <w:rPr>
          <w:rFonts w:cs="ArialMT"/>
          <w:b/>
          <w:color w:val="A97E08"/>
          <w:sz w:val="20"/>
          <w:szCs w:val="20"/>
        </w:rPr>
        <w:t>Telephone +44 (0) 208 4521739</w:t>
      </w:r>
    </w:p>
    <w:p w14:paraId="765CEAA8" w14:textId="072A9C6F" w:rsidR="00332D9D" w:rsidRPr="00421684" w:rsidRDefault="00332D9D" w:rsidP="008715DA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jc w:val="center"/>
        <w:outlineLvl w:val="0"/>
        <w:rPr>
          <w:rFonts w:cs="ArialMT"/>
          <w:i/>
          <w:color w:val="000000"/>
          <w:sz w:val="22"/>
          <w:szCs w:val="22"/>
        </w:rPr>
      </w:pPr>
      <w:r w:rsidRPr="00421684">
        <w:rPr>
          <w:rFonts w:cs="ArialMT"/>
          <w:i/>
          <w:color w:val="000000"/>
          <w:sz w:val="22"/>
          <w:szCs w:val="22"/>
        </w:rPr>
        <w:t xml:space="preserve">In the Name of Allah, </w:t>
      </w:r>
      <w:r w:rsidR="000B062C" w:rsidRPr="00421684">
        <w:rPr>
          <w:rFonts w:cs="ArialMT"/>
          <w:i/>
          <w:color w:val="000000"/>
          <w:sz w:val="22"/>
          <w:szCs w:val="22"/>
        </w:rPr>
        <w:t xml:space="preserve">The </w:t>
      </w:r>
      <w:r w:rsidRPr="00421684">
        <w:rPr>
          <w:rFonts w:cs="ArialMT"/>
          <w:i/>
          <w:color w:val="000000"/>
          <w:sz w:val="22"/>
          <w:szCs w:val="22"/>
        </w:rPr>
        <w:t>Beneficent, The Merciful</w:t>
      </w:r>
    </w:p>
    <w:p w14:paraId="65A32D0F" w14:textId="77777777" w:rsidR="00332D9D" w:rsidRPr="00BB23D1" w:rsidRDefault="00332D9D" w:rsidP="00332D9D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jc w:val="center"/>
        <w:rPr>
          <w:rFonts w:cs="ArialMT"/>
          <w:b/>
          <w:color w:val="000000"/>
          <w:sz w:val="12"/>
          <w:szCs w:val="12"/>
        </w:rPr>
      </w:pPr>
    </w:p>
    <w:p w14:paraId="08A3AFE6" w14:textId="6E5D0A91" w:rsidR="00332D9D" w:rsidRPr="00913161" w:rsidRDefault="00332D9D" w:rsidP="00913161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jc w:val="center"/>
        <w:outlineLvl w:val="0"/>
        <w:rPr>
          <w:rFonts w:cs="ArialMT"/>
          <w:b/>
          <w:color w:val="000000"/>
          <w:sz w:val="32"/>
          <w:szCs w:val="32"/>
        </w:rPr>
      </w:pPr>
      <w:r w:rsidRPr="00F959CC">
        <w:rPr>
          <w:rFonts w:cs="ArialMT"/>
          <w:b/>
          <w:color w:val="000000"/>
          <w:sz w:val="32"/>
          <w:szCs w:val="32"/>
        </w:rPr>
        <w:t>Majalis-e-Muharram 143</w:t>
      </w:r>
      <w:r w:rsidR="00ED38DA" w:rsidRPr="00F959CC">
        <w:rPr>
          <w:rFonts w:cs="ArialMT"/>
          <w:b/>
          <w:color w:val="000000"/>
          <w:sz w:val="32"/>
          <w:szCs w:val="32"/>
        </w:rPr>
        <w:t>5</w:t>
      </w:r>
      <w:r w:rsidRPr="00F959CC">
        <w:rPr>
          <w:rFonts w:cs="ArialMT"/>
          <w:b/>
          <w:color w:val="000000"/>
          <w:sz w:val="32"/>
          <w:szCs w:val="32"/>
        </w:rPr>
        <w:t xml:space="preserve"> (</w:t>
      </w:r>
      <w:proofErr w:type="spellStart"/>
      <w:r w:rsidRPr="00F959CC">
        <w:rPr>
          <w:rFonts w:cs="ArialMT"/>
          <w:b/>
          <w:color w:val="000000"/>
          <w:sz w:val="32"/>
          <w:szCs w:val="32"/>
        </w:rPr>
        <w:t>Hijri</w:t>
      </w:r>
      <w:proofErr w:type="spellEnd"/>
      <w:r w:rsidRPr="00F959CC">
        <w:rPr>
          <w:rFonts w:cs="ArialMT"/>
          <w:b/>
          <w:color w:val="000000"/>
          <w:sz w:val="32"/>
          <w:szCs w:val="32"/>
        </w:rPr>
        <w:t>)</w:t>
      </w:r>
    </w:p>
    <w:p w14:paraId="0A9FC5AD" w14:textId="77777777" w:rsidR="00332D9D" w:rsidRPr="00F45A62" w:rsidRDefault="00332D9D" w:rsidP="008715DA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jc w:val="center"/>
        <w:outlineLvl w:val="0"/>
        <w:rPr>
          <w:rFonts w:cs="ArialMT"/>
          <w:b/>
          <w:color w:val="AF7917"/>
          <w:sz w:val="28"/>
        </w:rPr>
      </w:pPr>
      <w:r w:rsidRPr="00F45A62">
        <w:rPr>
          <w:rFonts w:cs="Arial-BoldMT"/>
          <w:b/>
          <w:bCs/>
          <w:color w:val="AF7917"/>
          <w:sz w:val="32"/>
        </w:rPr>
        <w:t>Muhammadi Trust shall be holding Majalis in Urdu</w:t>
      </w:r>
      <w:r w:rsidRPr="00F45A62">
        <w:rPr>
          <w:rFonts w:cs="ArialMT"/>
          <w:b/>
          <w:color w:val="AF7917"/>
          <w:sz w:val="28"/>
        </w:rPr>
        <w:t xml:space="preserve"> </w:t>
      </w:r>
    </w:p>
    <w:p w14:paraId="2E6F3D63" w14:textId="77777777" w:rsidR="00332D9D" w:rsidRDefault="00332D9D" w:rsidP="00332D9D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jc w:val="center"/>
        <w:rPr>
          <w:rFonts w:cs="ArialMT"/>
          <w:b/>
          <w:color w:val="000000"/>
        </w:rPr>
      </w:pPr>
      <w:proofErr w:type="gramStart"/>
      <w:r w:rsidRPr="00282CA5">
        <w:rPr>
          <w:rFonts w:cs="ArialMT"/>
          <w:b/>
          <w:color w:val="000000"/>
        </w:rPr>
        <w:t>at</w:t>
      </w:r>
      <w:proofErr w:type="gramEnd"/>
    </w:p>
    <w:p w14:paraId="7C92DA00" w14:textId="77777777" w:rsidR="00332D9D" w:rsidRPr="0090746B" w:rsidRDefault="00332D9D" w:rsidP="00332D9D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90746B">
        <w:rPr>
          <w:b/>
          <w:color w:val="000000"/>
        </w:rPr>
        <w:t xml:space="preserve">HAMMERSMITH TOWN HALL </w:t>
      </w:r>
    </w:p>
    <w:p w14:paraId="28C22671" w14:textId="726C5DC3" w:rsidR="00332D9D" w:rsidRPr="00421684" w:rsidRDefault="00332D9D" w:rsidP="00332D9D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jc w:val="center"/>
        <w:rPr>
          <w:rFonts w:cs="ArialMT"/>
          <w:b/>
          <w:color w:val="000000"/>
        </w:rPr>
      </w:pPr>
      <w:r w:rsidRPr="00421684">
        <w:rPr>
          <w:rFonts w:cs="ArialMT"/>
          <w:b/>
          <w:color w:val="000000"/>
        </w:rPr>
        <w:t xml:space="preserve">Nigel </w:t>
      </w:r>
      <w:proofErr w:type="spellStart"/>
      <w:r w:rsidRPr="00421684">
        <w:rPr>
          <w:rFonts w:cs="ArialMT"/>
          <w:b/>
          <w:color w:val="000000"/>
        </w:rPr>
        <w:t>Playfair</w:t>
      </w:r>
      <w:proofErr w:type="spellEnd"/>
      <w:r w:rsidRPr="00421684">
        <w:rPr>
          <w:rFonts w:cs="ArialMT"/>
          <w:b/>
          <w:color w:val="000000"/>
        </w:rPr>
        <w:t xml:space="preserve"> </w:t>
      </w:r>
      <w:r w:rsidR="006A01AB" w:rsidRPr="00421684">
        <w:rPr>
          <w:rFonts w:cs="ArialMT"/>
          <w:b/>
          <w:color w:val="000000"/>
        </w:rPr>
        <w:t>Avenue</w:t>
      </w:r>
      <w:r w:rsidRPr="00421684">
        <w:rPr>
          <w:rFonts w:cs="ArialMT"/>
          <w:b/>
          <w:color w:val="000000"/>
        </w:rPr>
        <w:t>, off King Street, London. W6 9JJ</w:t>
      </w:r>
    </w:p>
    <w:p w14:paraId="60B1A6FF" w14:textId="77777777" w:rsidR="003D32C6" w:rsidRPr="006A01AB" w:rsidRDefault="003D32C6" w:rsidP="00332D9D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jc w:val="center"/>
        <w:rPr>
          <w:rFonts w:cs="ArialMT"/>
          <w:b/>
          <w:color w:val="000000"/>
          <w:sz w:val="22"/>
          <w:szCs w:val="22"/>
        </w:rPr>
      </w:pPr>
    </w:p>
    <w:p w14:paraId="0D012A9D" w14:textId="3B8E9CE0" w:rsidR="00332D9D" w:rsidRPr="00DD7B0D" w:rsidRDefault="00332D9D" w:rsidP="00597B16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DD7B0D">
        <w:rPr>
          <w:b/>
          <w:sz w:val="32"/>
          <w:szCs w:val="32"/>
        </w:rPr>
        <w:t>T</w:t>
      </w:r>
      <w:r w:rsidR="00DD7B0D" w:rsidRPr="00DD7B0D">
        <w:rPr>
          <w:b/>
          <w:sz w:val="32"/>
          <w:szCs w:val="32"/>
        </w:rPr>
        <w:t>OPIC</w:t>
      </w:r>
    </w:p>
    <w:p w14:paraId="0ACD11F6" w14:textId="0FB98149" w:rsidR="00597B16" w:rsidRPr="00597B16" w:rsidRDefault="006B6B04" w:rsidP="006B6B04">
      <w:pPr>
        <w:tabs>
          <w:tab w:val="left" w:pos="8460"/>
        </w:tabs>
        <w:ind w:firstLine="720"/>
        <w:rPr>
          <w:rFonts w:eastAsiaTheme="minorEastAsia"/>
          <w:b/>
          <w:i/>
          <w:color w:val="A47223"/>
          <w:sz w:val="40"/>
          <w:szCs w:val="40"/>
          <w:lang w:eastAsia="ja-JP" w:bidi="ar-SA"/>
        </w:rPr>
      </w:pPr>
      <w:r>
        <w:rPr>
          <w:rFonts w:eastAsiaTheme="minorEastAsia"/>
          <w:b/>
          <w:i/>
          <w:color w:val="A47223"/>
          <w:sz w:val="40"/>
          <w:szCs w:val="40"/>
          <w:lang w:eastAsia="ja-JP" w:bidi="ar-SA"/>
        </w:rPr>
        <w:t xml:space="preserve">     “</w:t>
      </w:r>
      <w:r w:rsidR="00597B16" w:rsidRPr="00597B16">
        <w:rPr>
          <w:rFonts w:eastAsiaTheme="minorEastAsia"/>
          <w:b/>
          <w:i/>
          <w:color w:val="A47223"/>
          <w:sz w:val="40"/>
          <w:szCs w:val="40"/>
          <w:lang w:eastAsia="ja-JP" w:bidi="ar-SA"/>
        </w:rPr>
        <w:t xml:space="preserve">Attestation from the Qur’an of the </w:t>
      </w:r>
      <w:proofErr w:type="spellStart"/>
      <w:r w:rsidR="00597B16" w:rsidRPr="00597B16">
        <w:rPr>
          <w:rFonts w:eastAsiaTheme="minorEastAsia"/>
          <w:b/>
          <w:i/>
          <w:color w:val="A47223"/>
          <w:sz w:val="40"/>
          <w:szCs w:val="40"/>
          <w:lang w:eastAsia="ja-JP" w:bidi="ar-SA"/>
        </w:rPr>
        <w:t>Imamat</w:t>
      </w:r>
      <w:proofErr w:type="spellEnd"/>
      <w:r w:rsidR="00597B16" w:rsidRPr="00597B16">
        <w:rPr>
          <w:rFonts w:eastAsiaTheme="minorEastAsia"/>
          <w:b/>
          <w:i/>
          <w:color w:val="A47223"/>
          <w:sz w:val="40"/>
          <w:szCs w:val="40"/>
          <w:lang w:eastAsia="ja-JP" w:bidi="ar-SA"/>
        </w:rPr>
        <w:t xml:space="preserve"> </w:t>
      </w:r>
    </w:p>
    <w:p w14:paraId="06D99AA7" w14:textId="16C240B7" w:rsidR="00597B16" w:rsidRPr="006B6B04" w:rsidRDefault="006B6B04" w:rsidP="006B6B04">
      <w:pPr>
        <w:tabs>
          <w:tab w:val="left" w:pos="8460"/>
        </w:tabs>
        <w:ind w:firstLine="720"/>
        <w:rPr>
          <w:rFonts w:eastAsiaTheme="minorEastAsia"/>
          <w:b/>
          <w:i/>
          <w:color w:val="A47223"/>
          <w:sz w:val="36"/>
          <w:szCs w:val="36"/>
          <w:lang w:eastAsia="ja-JP" w:bidi="ar-SA"/>
        </w:rPr>
      </w:pPr>
      <w:r>
        <w:rPr>
          <w:rFonts w:eastAsiaTheme="minorEastAsia"/>
          <w:b/>
          <w:i/>
          <w:color w:val="A47223"/>
          <w:sz w:val="36"/>
          <w:szCs w:val="36"/>
          <w:lang w:eastAsia="ja-JP" w:bidi="ar-SA"/>
        </w:rPr>
        <w:t xml:space="preserve">           </w:t>
      </w:r>
      <w:proofErr w:type="gramStart"/>
      <w:r w:rsidR="00597B16" w:rsidRPr="006B6B04">
        <w:rPr>
          <w:rFonts w:eastAsiaTheme="minorEastAsia"/>
          <w:b/>
          <w:i/>
          <w:color w:val="A47223"/>
          <w:sz w:val="36"/>
          <w:szCs w:val="36"/>
          <w:lang w:eastAsia="ja-JP" w:bidi="ar-SA"/>
        </w:rPr>
        <w:t>from</w:t>
      </w:r>
      <w:proofErr w:type="gramEnd"/>
      <w:r w:rsidR="00597B16" w:rsidRPr="006B6B04">
        <w:rPr>
          <w:rFonts w:eastAsiaTheme="minorEastAsia"/>
          <w:b/>
          <w:i/>
          <w:color w:val="A47223"/>
          <w:sz w:val="36"/>
          <w:szCs w:val="36"/>
          <w:lang w:eastAsia="ja-JP" w:bidi="ar-SA"/>
        </w:rPr>
        <w:t xml:space="preserve"> Imam Ali </w:t>
      </w:r>
      <w:r w:rsidRPr="006B6B04">
        <w:rPr>
          <w:rFonts w:eastAsiaTheme="minorEastAsia"/>
          <w:b/>
          <w:i/>
          <w:color w:val="A47223"/>
          <w:sz w:val="36"/>
          <w:szCs w:val="36"/>
          <w:lang w:eastAsia="ja-JP" w:bidi="ar-SA"/>
        </w:rPr>
        <w:t>(AS)</w:t>
      </w:r>
      <w:r w:rsidR="00597B16" w:rsidRPr="006B6B04">
        <w:rPr>
          <w:rFonts w:eastAsiaTheme="minorEastAsia"/>
          <w:b/>
          <w:i/>
          <w:color w:val="A47223"/>
          <w:sz w:val="36"/>
          <w:szCs w:val="36"/>
          <w:lang w:eastAsia="ja-JP" w:bidi="ar-SA"/>
        </w:rPr>
        <w:t xml:space="preserve"> to Imam Mahdi (</w:t>
      </w:r>
      <w:r w:rsidRPr="006B6B04">
        <w:rPr>
          <w:rFonts w:eastAsiaTheme="minorEastAsia"/>
          <w:b/>
          <w:i/>
          <w:color w:val="A47223"/>
          <w:sz w:val="36"/>
          <w:szCs w:val="36"/>
          <w:lang w:eastAsia="ja-JP" w:bidi="ar-SA"/>
        </w:rPr>
        <w:t>A</w:t>
      </w:r>
      <w:r w:rsidR="00597B16" w:rsidRPr="006B6B04">
        <w:rPr>
          <w:rFonts w:eastAsiaTheme="minorEastAsia"/>
          <w:b/>
          <w:i/>
          <w:color w:val="A47223"/>
          <w:sz w:val="36"/>
          <w:szCs w:val="36"/>
          <w:lang w:eastAsia="ja-JP" w:bidi="ar-SA"/>
        </w:rPr>
        <w:t>S)</w:t>
      </w:r>
      <w:r>
        <w:rPr>
          <w:rFonts w:eastAsiaTheme="minorEastAsia"/>
          <w:b/>
          <w:i/>
          <w:color w:val="A47223"/>
          <w:sz w:val="36"/>
          <w:szCs w:val="36"/>
          <w:lang w:eastAsia="ja-JP" w:bidi="ar-SA"/>
        </w:rPr>
        <w:t>”</w:t>
      </w:r>
    </w:p>
    <w:p w14:paraId="30FB90EA" w14:textId="77777777" w:rsidR="00913161" w:rsidRPr="00913161" w:rsidRDefault="00913161" w:rsidP="00597B1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eastAsia="ja-JP" w:bidi="ar-SA"/>
        </w:rPr>
      </w:pPr>
    </w:p>
    <w:p w14:paraId="06E9DE8E" w14:textId="31DBFEAA" w:rsidR="00ED38DA" w:rsidRPr="001D029A" w:rsidRDefault="00ED38DA" w:rsidP="00597B1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eastAsia="ja-JP" w:bidi="ar-SA"/>
        </w:rPr>
      </w:pPr>
      <w:r w:rsidRPr="001D029A">
        <w:rPr>
          <w:rFonts w:eastAsiaTheme="minorEastAsia"/>
          <w:b/>
          <w:bCs/>
          <w:sz w:val="28"/>
          <w:szCs w:val="28"/>
          <w:lang w:eastAsia="ja-JP" w:bidi="ar-SA"/>
        </w:rPr>
        <w:t xml:space="preserve">Maulana:          </w:t>
      </w:r>
      <w:proofErr w:type="spellStart"/>
      <w:proofErr w:type="gramStart"/>
      <w:r w:rsidRPr="001D029A">
        <w:rPr>
          <w:rFonts w:eastAsiaTheme="minorEastAsia"/>
          <w:b/>
          <w:bCs/>
          <w:sz w:val="28"/>
          <w:szCs w:val="28"/>
          <w:lang w:eastAsia="ja-JP" w:bidi="ar-SA"/>
        </w:rPr>
        <w:t>Allama</w:t>
      </w:r>
      <w:proofErr w:type="spellEnd"/>
      <w:r w:rsidRPr="001D029A">
        <w:rPr>
          <w:rFonts w:eastAsiaTheme="minorEastAsia"/>
          <w:b/>
          <w:bCs/>
          <w:sz w:val="28"/>
          <w:szCs w:val="28"/>
          <w:lang w:eastAsia="ja-JP" w:bidi="ar-SA"/>
        </w:rPr>
        <w:t xml:space="preserve">  Hamid</w:t>
      </w:r>
      <w:proofErr w:type="gramEnd"/>
      <w:r w:rsidRPr="001D029A">
        <w:rPr>
          <w:rFonts w:eastAsiaTheme="minorEastAsia"/>
          <w:b/>
          <w:bCs/>
          <w:sz w:val="28"/>
          <w:szCs w:val="28"/>
          <w:lang w:eastAsia="ja-JP" w:bidi="ar-SA"/>
        </w:rPr>
        <w:t xml:space="preserve"> Ali  </w:t>
      </w:r>
      <w:proofErr w:type="spellStart"/>
      <w:r w:rsidRPr="001D029A">
        <w:rPr>
          <w:rFonts w:eastAsiaTheme="minorEastAsia"/>
          <w:b/>
          <w:bCs/>
          <w:sz w:val="28"/>
          <w:szCs w:val="28"/>
          <w:lang w:eastAsia="ja-JP" w:bidi="ar-SA"/>
        </w:rPr>
        <w:t>Jafree</w:t>
      </w:r>
      <w:proofErr w:type="spellEnd"/>
    </w:p>
    <w:p w14:paraId="3779F3A7" w14:textId="5FC59480" w:rsidR="00ED38DA" w:rsidRPr="001D029A" w:rsidRDefault="00597B16" w:rsidP="00421684">
      <w:pPr>
        <w:widowControl w:val="0"/>
        <w:autoSpaceDE w:val="0"/>
        <w:autoSpaceDN w:val="0"/>
        <w:adjustRightInd w:val="0"/>
        <w:ind w:left="2160"/>
        <w:rPr>
          <w:rFonts w:eastAsiaTheme="minorEastAsia"/>
          <w:b/>
          <w:bCs/>
          <w:sz w:val="28"/>
          <w:szCs w:val="28"/>
          <w:lang w:eastAsia="ja-JP" w:bidi="ar-SA"/>
        </w:rPr>
      </w:pPr>
      <w:r>
        <w:rPr>
          <w:rFonts w:eastAsiaTheme="minorEastAsia"/>
          <w:b/>
          <w:bCs/>
          <w:sz w:val="28"/>
          <w:szCs w:val="28"/>
          <w:lang w:eastAsia="ja-JP" w:bidi="ar-SA"/>
        </w:rPr>
        <w:t xml:space="preserve">   </w:t>
      </w:r>
      <w:proofErr w:type="spellStart"/>
      <w:proofErr w:type="gramStart"/>
      <w:r w:rsidR="00ED38DA" w:rsidRPr="001D029A">
        <w:rPr>
          <w:rFonts w:eastAsiaTheme="minorEastAsia"/>
          <w:b/>
          <w:bCs/>
          <w:sz w:val="28"/>
          <w:szCs w:val="28"/>
          <w:lang w:eastAsia="ja-JP" w:bidi="ar-SA"/>
        </w:rPr>
        <w:t>Mersia</w:t>
      </w:r>
      <w:proofErr w:type="spellEnd"/>
      <w:r w:rsidR="00ED38DA" w:rsidRPr="001D029A">
        <w:rPr>
          <w:rFonts w:eastAsiaTheme="minorEastAsia"/>
          <w:b/>
          <w:bCs/>
          <w:sz w:val="28"/>
          <w:szCs w:val="28"/>
          <w:lang w:eastAsia="ja-JP" w:bidi="ar-SA"/>
        </w:rPr>
        <w:t> :</w:t>
      </w:r>
      <w:proofErr w:type="gramEnd"/>
      <w:r w:rsidR="00ED38DA" w:rsidRPr="001D029A">
        <w:rPr>
          <w:rFonts w:eastAsiaTheme="minorEastAsia"/>
          <w:b/>
          <w:bCs/>
          <w:sz w:val="28"/>
          <w:szCs w:val="28"/>
          <w:lang w:eastAsia="ja-JP" w:bidi="ar-SA"/>
        </w:rPr>
        <w:t xml:space="preserve">            Syed </w:t>
      </w:r>
      <w:proofErr w:type="spellStart"/>
      <w:r w:rsidR="00ED38DA" w:rsidRPr="001D029A">
        <w:rPr>
          <w:rFonts w:eastAsiaTheme="minorEastAsia"/>
          <w:b/>
          <w:bCs/>
          <w:sz w:val="28"/>
          <w:szCs w:val="28"/>
          <w:lang w:eastAsia="ja-JP" w:bidi="ar-SA"/>
        </w:rPr>
        <w:t>Nisar</w:t>
      </w:r>
      <w:proofErr w:type="spellEnd"/>
      <w:r w:rsidR="00ED38DA" w:rsidRPr="001D029A">
        <w:rPr>
          <w:rFonts w:eastAsiaTheme="minorEastAsia"/>
          <w:b/>
          <w:bCs/>
          <w:sz w:val="28"/>
          <w:szCs w:val="28"/>
          <w:lang w:eastAsia="ja-JP" w:bidi="ar-SA"/>
        </w:rPr>
        <w:t xml:space="preserve"> Haider</w:t>
      </w:r>
    </w:p>
    <w:p w14:paraId="5C8522C9" w14:textId="39DEDD0C" w:rsidR="00ED38DA" w:rsidRDefault="00597B16" w:rsidP="00421684">
      <w:pPr>
        <w:widowControl w:val="0"/>
        <w:autoSpaceDE w:val="0"/>
        <w:autoSpaceDN w:val="0"/>
        <w:adjustRightInd w:val="0"/>
        <w:ind w:left="2160"/>
        <w:rPr>
          <w:rFonts w:eastAsiaTheme="minorEastAsia"/>
          <w:b/>
          <w:bCs/>
          <w:sz w:val="28"/>
          <w:szCs w:val="28"/>
          <w:lang w:eastAsia="ja-JP" w:bidi="ar-SA"/>
        </w:rPr>
      </w:pPr>
      <w:r>
        <w:rPr>
          <w:rFonts w:eastAsiaTheme="minorEastAsia"/>
          <w:b/>
          <w:bCs/>
          <w:sz w:val="28"/>
          <w:szCs w:val="28"/>
          <w:lang w:eastAsia="ja-JP" w:bidi="ar-SA"/>
        </w:rPr>
        <w:t xml:space="preserve">   </w:t>
      </w:r>
      <w:proofErr w:type="spellStart"/>
      <w:r w:rsidR="00ED38DA" w:rsidRPr="001D029A">
        <w:rPr>
          <w:rFonts w:eastAsiaTheme="minorEastAsia"/>
          <w:b/>
          <w:bCs/>
          <w:sz w:val="28"/>
          <w:szCs w:val="28"/>
          <w:lang w:eastAsia="ja-JP" w:bidi="ar-SA"/>
        </w:rPr>
        <w:t>Nauhakhan</w:t>
      </w:r>
      <w:proofErr w:type="spellEnd"/>
      <w:r w:rsidR="00ED38DA" w:rsidRPr="001D029A">
        <w:rPr>
          <w:rFonts w:eastAsiaTheme="minorEastAsia"/>
          <w:b/>
          <w:bCs/>
          <w:sz w:val="28"/>
          <w:szCs w:val="28"/>
          <w:lang w:eastAsia="ja-JP" w:bidi="ar-SA"/>
        </w:rPr>
        <w:t xml:space="preserve">:     Syed </w:t>
      </w:r>
      <w:proofErr w:type="spellStart"/>
      <w:r w:rsidR="00ED38DA" w:rsidRPr="001D029A">
        <w:rPr>
          <w:rFonts w:eastAsiaTheme="minorEastAsia"/>
          <w:b/>
          <w:bCs/>
          <w:sz w:val="28"/>
          <w:szCs w:val="28"/>
          <w:lang w:eastAsia="ja-JP" w:bidi="ar-SA"/>
        </w:rPr>
        <w:t>Safdar</w:t>
      </w:r>
      <w:proofErr w:type="spellEnd"/>
      <w:r w:rsidR="00ED38DA" w:rsidRPr="001D029A">
        <w:rPr>
          <w:rFonts w:eastAsiaTheme="minorEastAsia"/>
          <w:b/>
          <w:bCs/>
          <w:sz w:val="28"/>
          <w:szCs w:val="28"/>
          <w:lang w:eastAsia="ja-JP" w:bidi="ar-SA"/>
        </w:rPr>
        <w:t xml:space="preserve"> Abbas Zaidi</w:t>
      </w:r>
    </w:p>
    <w:p w14:paraId="12AB9F55" w14:textId="77777777" w:rsidR="00157828" w:rsidRPr="006B6B04" w:rsidRDefault="00157828" w:rsidP="00913161">
      <w:pPr>
        <w:tabs>
          <w:tab w:val="left" w:pos="8460"/>
        </w:tabs>
        <w:rPr>
          <w:color w:val="FF0000"/>
          <w:sz w:val="16"/>
          <w:szCs w:val="16"/>
          <w:lang w:val="en-GB" w:eastAsia="en-GB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1275"/>
        <w:gridCol w:w="2410"/>
        <w:gridCol w:w="3402"/>
      </w:tblGrid>
      <w:tr w:rsidR="00CD5657" w:rsidRPr="00987700" w14:paraId="330C4FA5" w14:textId="77777777" w:rsidTr="003F61E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209245D" w14:textId="77777777" w:rsidR="00CD5657" w:rsidRPr="000B062C" w:rsidRDefault="00CD5657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ja-JP"/>
              </w:rPr>
            </w:pPr>
            <w:r w:rsidRPr="000B062C">
              <w:rPr>
                <w:b/>
                <w:bCs/>
                <w:sz w:val="28"/>
                <w:szCs w:val="28"/>
                <w:lang w:eastAsia="ja-JP"/>
              </w:rPr>
              <w:t>Date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3C4C008" w14:textId="77777777" w:rsidR="00CD5657" w:rsidRPr="000B062C" w:rsidRDefault="00CD5657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ja-JP"/>
              </w:rPr>
            </w:pPr>
            <w:r w:rsidRPr="000B062C">
              <w:rPr>
                <w:b/>
                <w:bCs/>
                <w:sz w:val="28"/>
                <w:szCs w:val="28"/>
                <w:lang w:eastAsia="ja-JP"/>
              </w:rPr>
              <w:t>Day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E07A7E2" w14:textId="77777777" w:rsidR="00CD5657" w:rsidRPr="000B062C" w:rsidRDefault="00CD5657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ja-JP"/>
              </w:rPr>
            </w:pPr>
            <w:r w:rsidRPr="000B062C">
              <w:rPr>
                <w:b/>
                <w:bCs/>
                <w:sz w:val="28"/>
                <w:szCs w:val="28"/>
                <w:lang w:eastAsia="ja-JP"/>
              </w:rPr>
              <w:t>Time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6C04CAF" w14:textId="77777777" w:rsidR="00CD5657" w:rsidRPr="000B062C" w:rsidRDefault="00CD5657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ja-JP"/>
              </w:rPr>
            </w:pPr>
            <w:r w:rsidRPr="000B062C">
              <w:rPr>
                <w:b/>
                <w:bCs/>
                <w:sz w:val="28"/>
                <w:szCs w:val="28"/>
                <w:lang w:eastAsia="ja-JP"/>
              </w:rPr>
              <w:t>Muharram Date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A4ACFA2" w14:textId="77777777" w:rsidR="00CD5657" w:rsidRPr="000B062C" w:rsidRDefault="00CD5657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ja-JP"/>
              </w:rPr>
            </w:pPr>
            <w:r w:rsidRPr="000B062C">
              <w:rPr>
                <w:b/>
                <w:bCs/>
                <w:sz w:val="28"/>
                <w:szCs w:val="28"/>
                <w:lang w:eastAsia="ja-JP"/>
              </w:rPr>
              <w:t>Venue</w:t>
            </w:r>
          </w:p>
        </w:tc>
      </w:tr>
      <w:tr w:rsidR="00CD5657" w:rsidRPr="00987700" w14:paraId="3FE7CC65" w14:textId="77777777" w:rsidTr="003F61E8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A5845F4" w14:textId="082A7A5D" w:rsidR="00CD5657" w:rsidRPr="000B062C" w:rsidRDefault="00CD5657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5/11/2013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78099C1" w14:textId="77777777" w:rsidR="00CD5657" w:rsidRPr="000B062C" w:rsidRDefault="00CD5657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Tuesday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B973B30" w14:textId="77777777" w:rsidR="00CD5657" w:rsidRPr="000B062C" w:rsidRDefault="00CD5657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8:00pm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3C64B26" w14:textId="38F55249" w:rsidR="00CD5657" w:rsidRPr="000B062C" w:rsidRDefault="0002530D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1st Muharram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93DB8D0" w14:textId="3E3257BF" w:rsidR="00CD5657" w:rsidRPr="000B062C" w:rsidRDefault="003F61E8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lang w:eastAsia="ja-JP"/>
              </w:rPr>
            </w:pPr>
            <w:r w:rsidRPr="003F61E8">
              <w:rPr>
                <w:b/>
                <w:bCs/>
                <w:lang w:eastAsia="ja-JP"/>
              </w:rPr>
              <w:t>Muhammadi Trust Centre</w:t>
            </w:r>
          </w:p>
        </w:tc>
      </w:tr>
      <w:tr w:rsidR="00CD5657" w:rsidRPr="00987700" w14:paraId="4477F43E" w14:textId="77777777" w:rsidTr="003F61E8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A990773" w14:textId="77777777" w:rsidR="00CD5657" w:rsidRPr="000B062C" w:rsidRDefault="00CD5657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6/11/2013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BBF8891" w14:textId="77777777" w:rsidR="00CD5657" w:rsidRPr="000B062C" w:rsidRDefault="00CD5657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Wednesday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DE6E896" w14:textId="77777777" w:rsidR="00CD5657" w:rsidRPr="000B062C" w:rsidRDefault="00CD5657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8:30pm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E758807" w14:textId="2F8D6524" w:rsidR="00CD5657" w:rsidRPr="000B062C" w:rsidRDefault="0002530D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2nd Muharram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DF03D99" w14:textId="56967B5E" w:rsidR="00CD5657" w:rsidRPr="003F61E8" w:rsidRDefault="00DB5AD2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b/>
                <w:bCs/>
                <w:lang w:eastAsia="ja-JP"/>
              </w:rPr>
              <w:t>Hammersmith </w:t>
            </w:r>
            <w:r w:rsidRPr="000B062C">
              <w:rPr>
                <w:b/>
                <w:bCs/>
                <w:lang w:eastAsia="ja-JP"/>
              </w:rPr>
              <w:t>Town Hall</w:t>
            </w:r>
          </w:p>
        </w:tc>
      </w:tr>
      <w:tr w:rsidR="00CD5657" w:rsidRPr="00987700" w14:paraId="4C1F8ABF" w14:textId="77777777" w:rsidTr="003F61E8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8E1CA4F" w14:textId="77777777" w:rsidR="00CD5657" w:rsidRPr="000B062C" w:rsidRDefault="00CD5657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7/11/2013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91B2619" w14:textId="77777777" w:rsidR="00CD5657" w:rsidRPr="000B062C" w:rsidRDefault="00CD5657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Thursday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191480D" w14:textId="77777777" w:rsidR="00CD5657" w:rsidRPr="000B062C" w:rsidRDefault="00CD5657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8:30pm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D85F2AF" w14:textId="7FF3CDBB" w:rsidR="00CD5657" w:rsidRPr="000B062C" w:rsidRDefault="0002530D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3rd Muharram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6BC2D38" w14:textId="5F1CC625" w:rsidR="00CD5657" w:rsidRPr="000B062C" w:rsidRDefault="00AB4BEE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b/>
                <w:bCs/>
                <w:lang w:eastAsia="ja-JP"/>
              </w:rPr>
              <w:t>Hammersmith </w:t>
            </w:r>
            <w:r w:rsidR="00CD5657" w:rsidRPr="000B062C">
              <w:rPr>
                <w:b/>
                <w:bCs/>
                <w:lang w:eastAsia="ja-JP"/>
              </w:rPr>
              <w:t>Town Hall</w:t>
            </w:r>
          </w:p>
        </w:tc>
      </w:tr>
      <w:tr w:rsidR="00CD5657" w:rsidRPr="00987700" w14:paraId="7901B265" w14:textId="77777777" w:rsidTr="003F61E8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11A8D36" w14:textId="77777777" w:rsidR="00CD5657" w:rsidRPr="000B062C" w:rsidRDefault="00CD5657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8/11/2013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2A849EE" w14:textId="77777777" w:rsidR="00CD5657" w:rsidRPr="000B062C" w:rsidRDefault="00CD5657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Friday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D28E5EF" w14:textId="77777777" w:rsidR="00CD5657" w:rsidRPr="000B062C" w:rsidRDefault="00CD5657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8:30pm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509DDB0" w14:textId="4BF3EABA" w:rsidR="00CD5657" w:rsidRPr="000B062C" w:rsidRDefault="0002530D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4th Muharram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68A76F0" w14:textId="5643EC62" w:rsidR="00CD5657" w:rsidRPr="000B062C" w:rsidRDefault="00AB4BEE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b/>
                <w:bCs/>
                <w:lang w:eastAsia="ja-JP"/>
              </w:rPr>
              <w:t>Hammersmith </w:t>
            </w:r>
            <w:r w:rsidR="00CD5657" w:rsidRPr="000B062C">
              <w:rPr>
                <w:b/>
                <w:bCs/>
                <w:lang w:eastAsia="ja-JP"/>
              </w:rPr>
              <w:t>Town Hall</w:t>
            </w:r>
          </w:p>
        </w:tc>
      </w:tr>
      <w:tr w:rsidR="00CD5657" w:rsidRPr="00987700" w14:paraId="071C6E41" w14:textId="77777777" w:rsidTr="003F61E8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125CB65" w14:textId="77777777" w:rsidR="00CD5657" w:rsidRPr="000B062C" w:rsidRDefault="00CD5657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9/11/2013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1F8C187" w14:textId="77777777" w:rsidR="00CD5657" w:rsidRPr="000B062C" w:rsidRDefault="00CD5657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Saturday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F2517BC" w14:textId="77777777" w:rsidR="00CD5657" w:rsidRPr="000B062C" w:rsidRDefault="00CD5657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8:30pm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D0C49E9" w14:textId="47EC34B5" w:rsidR="00CD5657" w:rsidRPr="000B062C" w:rsidRDefault="0002530D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5th Muharram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B7C357B" w14:textId="7DABE13D" w:rsidR="00CD5657" w:rsidRPr="000B062C" w:rsidRDefault="00AB4BEE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b/>
                <w:bCs/>
                <w:lang w:eastAsia="ja-JP"/>
              </w:rPr>
              <w:t>Hammersmith </w:t>
            </w:r>
            <w:r w:rsidR="00CD5657" w:rsidRPr="000B062C">
              <w:rPr>
                <w:b/>
                <w:bCs/>
                <w:lang w:eastAsia="ja-JP"/>
              </w:rPr>
              <w:t>Town Hall</w:t>
            </w:r>
          </w:p>
        </w:tc>
      </w:tr>
      <w:tr w:rsidR="00CD5657" w:rsidRPr="00987700" w14:paraId="46761E1C" w14:textId="77777777" w:rsidTr="003F61E8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8BE5A6D" w14:textId="77777777" w:rsidR="00CD5657" w:rsidRPr="000B062C" w:rsidRDefault="00CD5657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10/11/2013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99FE4E2" w14:textId="77777777" w:rsidR="00CD5657" w:rsidRPr="000B062C" w:rsidRDefault="00CD5657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Sunday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61C9169" w14:textId="77777777" w:rsidR="00CD5657" w:rsidRPr="000B062C" w:rsidRDefault="00CD5657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8:30pm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10344C9" w14:textId="53C4E22B" w:rsidR="00CD5657" w:rsidRPr="000B062C" w:rsidRDefault="0002530D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6th Muharram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5728C1D" w14:textId="2ADC468D" w:rsidR="00CD5657" w:rsidRPr="000B062C" w:rsidRDefault="00AB4BEE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b/>
                <w:bCs/>
                <w:lang w:eastAsia="ja-JP"/>
              </w:rPr>
              <w:t>Hammersmith </w:t>
            </w:r>
            <w:r w:rsidR="00CD5657" w:rsidRPr="000B062C">
              <w:rPr>
                <w:b/>
                <w:bCs/>
                <w:lang w:eastAsia="ja-JP"/>
              </w:rPr>
              <w:t>Town Hall</w:t>
            </w:r>
          </w:p>
        </w:tc>
      </w:tr>
      <w:tr w:rsidR="00CD5657" w:rsidRPr="00987700" w14:paraId="3DD8928E" w14:textId="77777777" w:rsidTr="003F61E8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C6DFB01" w14:textId="77777777" w:rsidR="00CD5657" w:rsidRPr="000B062C" w:rsidRDefault="00CD5657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11/11/2013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2431F3E" w14:textId="77777777" w:rsidR="00CD5657" w:rsidRPr="000B062C" w:rsidRDefault="00CD5657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Monday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4126B1C" w14:textId="77777777" w:rsidR="00CD5657" w:rsidRPr="000B062C" w:rsidRDefault="00CD5657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8:30pm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1A3E5FE" w14:textId="25C95107" w:rsidR="00CD5657" w:rsidRPr="000B062C" w:rsidRDefault="0002530D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7th Muharram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7BB0C6D" w14:textId="015047BD" w:rsidR="00CD5657" w:rsidRPr="000B062C" w:rsidRDefault="00CD5657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H</w:t>
            </w:r>
            <w:r w:rsidR="00AB4BEE">
              <w:rPr>
                <w:b/>
                <w:bCs/>
                <w:lang w:eastAsia="ja-JP"/>
              </w:rPr>
              <w:t>ammersmith </w:t>
            </w:r>
            <w:r w:rsidRPr="000B062C">
              <w:rPr>
                <w:b/>
                <w:bCs/>
                <w:lang w:eastAsia="ja-JP"/>
              </w:rPr>
              <w:t>Town Hall</w:t>
            </w:r>
          </w:p>
        </w:tc>
      </w:tr>
      <w:tr w:rsidR="00CD5657" w:rsidRPr="00987700" w14:paraId="0526F4DC" w14:textId="77777777" w:rsidTr="003F61E8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87B2D13" w14:textId="77777777" w:rsidR="00CD5657" w:rsidRPr="000B062C" w:rsidRDefault="00CD5657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12/11/2013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87D036C" w14:textId="77777777" w:rsidR="00CD5657" w:rsidRPr="000B062C" w:rsidRDefault="00CD5657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Tuesday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EF9380E" w14:textId="77777777" w:rsidR="00CD5657" w:rsidRPr="000B062C" w:rsidRDefault="00CD5657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8:30pm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9E82130" w14:textId="068A5352" w:rsidR="00CD5657" w:rsidRPr="000B062C" w:rsidRDefault="0002530D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8th Muharram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94E1FCE" w14:textId="573B8746" w:rsidR="00CD5657" w:rsidRPr="000B062C" w:rsidRDefault="00AB4BEE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b/>
                <w:bCs/>
                <w:lang w:eastAsia="ja-JP"/>
              </w:rPr>
              <w:t>Hammersmith </w:t>
            </w:r>
            <w:r w:rsidR="00CD5657" w:rsidRPr="000B062C">
              <w:rPr>
                <w:b/>
                <w:bCs/>
                <w:lang w:eastAsia="ja-JP"/>
              </w:rPr>
              <w:t>Town Hall</w:t>
            </w:r>
          </w:p>
        </w:tc>
      </w:tr>
      <w:tr w:rsidR="00CD5657" w:rsidRPr="00987700" w14:paraId="359EDE16" w14:textId="77777777" w:rsidTr="003F61E8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28C594A" w14:textId="77777777" w:rsidR="00CD5657" w:rsidRPr="000B062C" w:rsidRDefault="00CD5657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13/11/2013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D4A3CA8" w14:textId="77777777" w:rsidR="00CD5657" w:rsidRPr="000B062C" w:rsidRDefault="00CD5657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Wednesday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405CB87" w14:textId="77777777" w:rsidR="00CD5657" w:rsidRPr="000B062C" w:rsidRDefault="00CD5657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8:30pm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D5DD35C" w14:textId="2F056935" w:rsidR="00CD5657" w:rsidRPr="000B062C" w:rsidRDefault="0002530D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9th Muharram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38237AF" w14:textId="1270C7EA" w:rsidR="00CD5657" w:rsidRPr="000B062C" w:rsidRDefault="00AB4BEE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b/>
                <w:bCs/>
                <w:lang w:eastAsia="ja-JP"/>
              </w:rPr>
              <w:t>Hammersmith </w:t>
            </w:r>
            <w:r w:rsidR="00CD5657" w:rsidRPr="000B062C">
              <w:rPr>
                <w:b/>
                <w:bCs/>
                <w:lang w:eastAsia="ja-JP"/>
              </w:rPr>
              <w:t>Town Hall</w:t>
            </w:r>
          </w:p>
        </w:tc>
      </w:tr>
      <w:tr w:rsidR="00CD5657" w:rsidRPr="00987700" w14:paraId="7DDB6CF8" w14:textId="77777777" w:rsidTr="003F61E8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ABABD99" w14:textId="77777777" w:rsidR="00CD5657" w:rsidRPr="000B062C" w:rsidRDefault="00CD5657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14/11/2013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908549F" w14:textId="77777777" w:rsidR="00CD5657" w:rsidRPr="000B062C" w:rsidRDefault="00CD5657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Thursday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FA340E3" w14:textId="62679E91" w:rsidR="00CD5657" w:rsidRPr="000B062C" w:rsidRDefault="0002530D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02:00am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4FD183D" w14:textId="2F03FADA" w:rsidR="00CD5657" w:rsidRPr="000B062C" w:rsidRDefault="0002530D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proofErr w:type="spellStart"/>
            <w:r w:rsidRPr="000B062C">
              <w:rPr>
                <w:b/>
                <w:bCs/>
                <w:lang w:eastAsia="ja-JP"/>
              </w:rPr>
              <w:t>Shab</w:t>
            </w:r>
            <w:proofErr w:type="spellEnd"/>
            <w:r w:rsidRPr="000B062C">
              <w:rPr>
                <w:b/>
                <w:bCs/>
                <w:lang w:eastAsia="ja-JP"/>
              </w:rPr>
              <w:t xml:space="preserve">- e - </w:t>
            </w:r>
            <w:proofErr w:type="spellStart"/>
            <w:r w:rsidRPr="000B062C">
              <w:rPr>
                <w:b/>
                <w:bCs/>
                <w:lang w:eastAsia="ja-JP"/>
              </w:rPr>
              <w:t>Ashoor</w:t>
            </w:r>
            <w:proofErr w:type="spellEnd"/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C97927C" w14:textId="68F8FA2B" w:rsidR="00CD5657" w:rsidRPr="000B062C" w:rsidRDefault="0002530D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3F61E8">
              <w:rPr>
                <w:b/>
                <w:bCs/>
                <w:lang w:eastAsia="ja-JP"/>
              </w:rPr>
              <w:t>Muhammadi Trust Centre</w:t>
            </w:r>
          </w:p>
        </w:tc>
      </w:tr>
      <w:tr w:rsidR="0002530D" w:rsidRPr="00987700" w14:paraId="0F29A519" w14:textId="77777777" w:rsidTr="003F61E8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5F062B3" w14:textId="30972ECF" w:rsidR="0002530D" w:rsidRPr="000B062C" w:rsidRDefault="0002530D" w:rsidP="000253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1</w:t>
            </w:r>
            <w:r>
              <w:rPr>
                <w:b/>
                <w:bCs/>
                <w:lang w:eastAsia="ja-JP"/>
              </w:rPr>
              <w:t>4</w:t>
            </w:r>
            <w:r w:rsidRPr="000B062C">
              <w:rPr>
                <w:b/>
                <w:bCs/>
                <w:lang w:eastAsia="ja-JP"/>
              </w:rPr>
              <w:t>/11/2013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2074990" w14:textId="4F34DAC7" w:rsidR="0002530D" w:rsidRPr="000B062C" w:rsidRDefault="0002530D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Thursday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C9DFFA9" w14:textId="073C1260" w:rsidR="0002530D" w:rsidRPr="000B062C" w:rsidRDefault="0002530D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11:00am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465FB3E" w14:textId="4BA8740B" w:rsidR="0002530D" w:rsidRPr="000B062C" w:rsidRDefault="0002530D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proofErr w:type="spellStart"/>
            <w:r w:rsidRPr="000B062C">
              <w:rPr>
                <w:b/>
                <w:bCs/>
                <w:lang w:eastAsia="ja-JP"/>
              </w:rPr>
              <w:t>Amaal</w:t>
            </w:r>
            <w:proofErr w:type="spellEnd"/>
            <w:r w:rsidRPr="000B062C">
              <w:rPr>
                <w:b/>
                <w:bCs/>
                <w:lang w:eastAsia="ja-JP"/>
              </w:rPr>
              <w:t xml:space="preserve">/ </w:t>
            </w:r>
            <w:proofErr w:type="spellStart"/>
            <w:r w:rsidRPr="000B062C">
              <w:rPr>
                <w:b/>
                <w:bCs/>
                <w:lang w:eastAsia="ja-JP"/>
              </w:rPr>
              <w:t>Namaz</w:t>
            </w:r>
            <w:proofErr w:type="spellEnd"/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764554F" w14:textId="3AEB6F51" w:rsidR="0002530D" w:rsidRPr="003F61E8" w:rsidRDefault="0002530D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b/>
                <w:bCs/>
                <w:lang w:eastAsia="ja-JP"/>
              </w:rPr>
              <w:t>Hammersmith </w:t>
            </w:r>
            <w:r w:rsidRPr="000B062C">
              <w:rPr>
                <w:b/>
                <w:bCs/>
                <w:lang w:eastAsia="ja-JP"/>
              </w:rPr>
              <w:t>Town Hall</w:t>
            </w:r>
          </w:p>
        </w:tc>
      </w:tr>
      <w:tr w:rsidR="0002530D" w:rsidRPr="00987700" w14:paraId="7DFC4708" w14:textId="77777777" w:rsidTr="003F61E8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BAF6B0D" w14:textId="11E13C65" w:rsidR="0002530D" w:rsidRPr="000B062C" w:rsidRDefault="0002530D" w:rsidP="000253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1</w:t>
            </w:r>
            <w:r>
              <w:rPr>
                <w:b/>
                <w:bCs/>
                <w:lang w:eastAsia="ja-JP"/>
              </w:rPr>
              <w:t>4</w:t>
            </w:r>
            <w:r w:rsidRPr="000B062C">
              <w:rPr>
                <w:b/>
                <w:bCs/>
                <w:lang w:eastAsia="ja-JP"/>
              </w:rPr>
              <w:t>/11/2013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3AAA9B1" w14:textId="2C09DED3" w:rsidR="0002530D" w:rsidRPr="000B062C" w:rsidRDefault="0002530D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Thursday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53CA837" w14:textId="0680CAEE" w:rsidR="0002530D" w:rsidRPr="000B062C" w:rsidRDefault="0002530D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1:00pm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30E39AB" w14:textId="57EF11D7" w:rsidR="0002530D" w:rsidRPr="000B062C" w:rsidRDefault="0002530D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10th Muharram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3C74058" w14:textId="751A40C0" w:rsidR="0002530D" w:rsidRPr="000B062C" w:rsidRDefault="0002530D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b/>
                <w:bCs/>
                <w:lang w:eastAsia="ja-JP"/>
              </w:rPr>
              <w:t>Hammersmith </w:t>
            </w:r>
            <w:r w:rsidRPr="000B062C">
              <w:rPr>
                <w:b/>
                <w:bCs/>
                <w:lang w:eastAsia="ja-JP"/>
              </w:rPr>
              <w:t>Town Hall</w:t>
            </w:r>
          </w:p>
        </w:tc>
      </w:tr>
      <w:tr w:rsidR="0002530D" w:rsidRPr="00987700" w14:paraId="7E9D5F0E" w14:textId="77777777" w:rsidTr="003F61E8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23E00A8" w14:textId="2F3484FB" w:rsidR="0002530D" w:rsidRPr="000B062C" w:rsidRDefault="0002530D" w:rsidP="000253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1</w:t>
            </w:r>
            <w:r>
              <w:rPr>
                <w:b/>
                <w:bCs/>
                <w:lang w:eastAsia="ja-JP"/>
              </w:rPr>
              <w:t>4</w:t>
            </w:r>
            <w:r w:rsidRPr="000B062C">
              <w:rPr>
                <w:b/>
                <w:bCs/>
                <w:lang w:eastAsia="ja-JP"/>
              </w:rPr>
              <w:t>/11/2013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FAC0586" w14:textId="6A43A14F" w:rsidR="0002530D" w:rsidRPr="000B062C" w:rsidRDefault="0002530D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Thursday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55CAD02" w14:textId="2054EC32" w:rsidR="0002530D" w:rsidRPr="000B062C" w:rsidRDefault="0002530D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5.00pm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F6622EE" w14:textId="74F5F9A0" w:rsidR="0002530D" w:rsidRPr="000B062C" w:rsidRDefault="0002530D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Sham</w:t>
            </w:r>
            <w:r>
              <w:rPr>
                <w:b/>
                <w:bCs/>
                <w:lang w:eastAsia="ja-JP"/>
              </w:rPr>
              <w:t xml:space="preserve"> </w:t>
            </w:r>
            <w:r w:rsidRPr="000B062C">
              <w:rPr>
                <w:b/>
                <w:bCs/>
                <w:lang w:eastAsia="ja-JP"/>
              </w:rPr>
              <w:t xml:space="preserve">-e- </w:t>
            </w:r>
            <w:proofErr w:type="spellStart"/>
            <w:r w:rsidRPr="000B062C">
              <w:rPr>
                <w:b/>
                <w:bCs/>
                <w:lang w:eastAsia="ja-JP"/>
              </w:rPr>
              <w:t>Gharibaan</w:t>
            </w:r>
            <w:proofErr w:type="spellEnd"/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C56F262" w14:textId="0B330D26" w:rsidR="0002530D" w:rsidRPr="000B062C" w:rsidRDefault="0002530D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b/>
                <w:bCs/>
                <w:lang w:eastAsia="ja-JP"/>
              </w:rPr>
              <w:t>Hammersmith </w:t>
            </w:r>
            <w:r w:rsidRPr="000B062C">
              <w:rPr>
                <w:b/>
                <w:bCs/>
                <w:lang w:eastAsia="ja-JP"/>
              </w:rPr>
              <w:t>Town Hall</w:t>
            </w:r>
          </w:p>
        </w:tc>
      </w:tr>
      <w:tr w:rsidR="0002530D" w:rsidRPr="00987700" w14:paraId="4735F336" w14:textId="77777777" w:rsidTr="003F61E8">
        <w:tblPrEx>
          <w:tblBorders>
            <w:top w:val="none" w:sz="0" w:space="0" w:color="auto"/>
          </w:tblBorders>
        </w:tblPrEx>
        <w:trPr>
          <w:trHeight w:val="212"/>
        </w:trPr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654AAE5" w14:textId="679F7D4A" w:rsidR="0002530D" w:rsidRPr="000B062C" w:rsidRDefault="0002530D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1</w:t>
            </w:r>
            <w:r>
              <w:rPr>
                <w:b/>
                <w:bCs/>
                <w:lang w:eastAsia="ja-JP"/>
              </w:rPr>
              <w:t>6</w:t>
            </w:r>
            <w:r w:rsidRPr="000B062C">
              <w:rPr>
                <w:b/>
                <w:bCs/>
                <w:lang w:eastAsia="ja-JP"/>
              </w:rPr>
              <w:t>/11/2013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92D1B7D" w14:textId="6DD376B8" w:rsidR="0002530D" w:rsidRPr="000B062C" w:rsidRDefault="0002530D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B062C">
              <w:rPr>
                <w:b/>
                <w:bCs/>
                <w:lang w:eastAsia="ja-JP"/>
              </w:rPr>
              <w:t>Saturday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2844D79" w14:textId="16ED1027" w:rsidR="0002530D" w:rsidRPr="000B062C" w:rsidRDefault="00D63F97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b/>
                <w:bCs/>
                <w:lang w:eastAsia="ja-JP"/>
              </w:rPr>
              <w:t>7</w:t>
            </w:r>
            <w:bookmarkStart w:id="0" w:name="_GoBack"/>
            <w:bookmarkEnd w:id="0"/>
            <w:r w:rsidR="0002530D" w:rsidRPr="000B062C">
              <w:rPr>
                <w:b/>
                <w:bCs/>
                <w:lang w:eastAsia="ja-JP"/>
              </w:rPr>
              <w:t>:00pm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89CE43C" w14:textId="4B998EF6" w:rsidR="0002530D" w:rsidRPr="000B062C" w:rsidRDefault="0002530D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proofErr w:type="spellStart"/>
            <w:r w:rsidRPr="000B062C">
              <w:rPr>
                <w:b/>
                <w:bCs/>
                <w:lang w:eastAsia="ja-JP"/>
              </w:rPr>
              <w:t>Soyem</w:t>
            </w:r>
            <w:proofErr w:type="spellEnd"/>
            <w:r w:rsidRPr="000B062C">
              <w:rPr>
                <w:b/>
                <w:bCs/>
                <w:lang w:eastAsia="ja-JP"/>
              </w:rPr>
              <w:t xml:space="preserve"> </w:t>
            </w:r>
            <w:proofErr w:type="spellStart"/>
            <w:r w:rsidRPr="000B062C">
              <w:rPr>
                <w:b/>
                <w:bCs/>
                <w:lang w:eastAsia="ja-JP"/>
              </w:rPr>
              <w:t>Majlis</w:t>
            </w:r>
            <w:proofErr w:type="spellEnd"/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5ECC45C" w14:textId="5D0E5F56" w:rsidR="0002530D" w:rsidRPr="000B062C" w:rsidRDefault="0002530D" w:rsidP="00CD56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3F61E8">
              <w:rPr>
                <w:b/>
                <w:bCs/>
                <w:lang w:eastAsia="ja-JP"/>
              </w:rPr>
              <w:t>Muhammadi Trust Centre</w:t>
            </w:r>
          </w:p>
        </w:tc>
      </w:tr>
    </w:tbl>
    <w:p w14:paraId="77C8B58B" w14:textId="77777777" w:rsidR="00732A61" w:rsidRDefault="00732A61" w:rsidP="00157828">
      <w:pPr>
        <w:tabs>
          <w:tab w:val="left" w:pos="8460"/>
        </w:tabs>
        <w:jc w:val="center"/>
        <w:rPr>
          <w:color w:val="FF0000"/>
          <w:sz w:val="18"/>
          <w:szCs w:val="18"/>
          <w:lang w:val="en-GB" w:eastAsia="en-GB"/>
        </w:rPr>
        <w:sectPr w:rsidR="00732A61" w:rsidSect="00D857BA">
          <w:footerReference w:type="default" r:id="rId10"/>
          <w:pgSz w:w="11906" w:h="16838"/>
          <w:pgMar w:top="719" w:right="991" w:bottom="851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14:paraId="66BB9ECA" w14:textId="361D073E" w:rsidR="00157828" w:rsidRPr="00594404" w:rsidRDefault="00157828" w:rsidP="00157828">
      <w:pPr>
        <w:tabs>
          <w:tab w:val="left" w:pos="8460"/>
        </w:tabs>
        <w:jc w:val="center"/>
        <w:rPr>
          <w:color w:val="FF0000"/>
          <w:sz w:val="16"/>
          <w:szCs w:val="16"/>
          <w:lang w:val="en-GB" w:eastAsia="en-GB"/>
        </w:rPr>
      </w:pPr>
    </w:p>
    <w:p w14:paraId="5E5189C1" w14:textId="2FD22742" w:rsidR="000B062C" w:rsidRPr="00DB5AD2" w:rsidRDefault="00F959CC" w:rsidP="000B062C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jc w:val="both"/>
        <w:rPr>
          <w:rFonts w:cs="ArialMT"/>
        </w:rPr>
      </w:pPr>
      <w:r w:rsidRPr="003F61E8">
        <w:rPr>
          <w:rFonts w:cs="ArialMT"/>
          <w:b/>
        </w:rPr>
        <w:t>S</w:t>
      </w:r>
      <w:r w:rsidR="000B062C" w:rsidRPr="003F61E8">
        <w:rPr>
          <w:rFonts w:cs="ArialMT"/>
          <w:b/>
        </w:rPr>
        <w:t xml:space="preserve">hort English lectures </w:t>
      </w:r>
      <w:proofErr w:type="gramStart"/>
      <w:r w:rsidR="000B062C" w:rsidRPr="003F61E8">
        <w:rPr>
          <w:rFonts w:cs="ArialMT"/>
          <w:b/>
        </w:rPr>
        <w:t>by :</w:t>
      </w:r>
      <w:proofErr w:type="gramEnd"/>
      <w:r w:rsidR="00DB5AD2">
        <w:rPr>
          <w:rFonts w:cs="ArialMT"/>
          <w:b/>
        </w:rPr>
        <w:t xml:space="preserve"> </w:t>
      </w:r>
      <w:r w:rsidR="00DB5AD2" w:rsidRPr="00DB5AD2">
        <w:rPr>
          <w:rFonts w:cs="ArialMT"/>
        </w:rPr>
        <w:t xml:space="preserve">M.R. Shabbar, </w:t>
      </w:r>
      <w:proofErr w:type="spellStart"/>
      <w:r w:rsidR="0002530D">
        <w:rPr>
          <w:rFonts w:cs="ArialMT"/>
        </w:rPr>
        <w:t>Shabbir</w:t>
      </w:r>
      <w:proofErr w:type="spellEnd"/>
      <w:r w:rsidR="0002530D" w:rsidRPr="00DB5AD2">
        <w:rPr>
          <w:rFonts w:cs="ArialMT"/>
        </w:rPr>
        <w:t xml:space="preserve"> </w:t>
      </w:r>
      <w:r w:rsidR="0002530D">
        <w:rPr>
          <w:rFonts w:cs="ArialMT"/>
        </w:rPr>
        <w:t xml:space="preserve">Rizvi, </w:t>
      </w:r>
      <w:r w:rsidR="00DB5AD2" w:rsidRPr="00DB5AD2">
        <w:rPr>
          <w:rFonts w:cs="ArialMT"/>
        </w:rPr>
        <w:t xml:space="preserve">M.A. </w:t>
      </w:r>
      <w:proofErr w:type="spellStart"/>
      <w:r w:rsidR="00DB5AD2" w:rsidRPr="00DB5AD2">
        <w:rPr>
          <w:rFonts w:cs="ArialMT"/>
        </w:rPr>
        <w:t>Ramjee</w:t>
      </w:r>
      <w:proofErr w:type="spellEnd"/>
      <w:r w:rsidR="0002530D">
        <w:rPr>
          <w:rFonts w:cs="ArialMT"/>
        </w:rPr>
        <w:t xml:space="preserve"> and</w:t>
      </w:r>
      <w:r w:rsidR="00DB5AD2">
        <w:rPr>
          <w:rFonts w:cs="ArialMT"/>
        </w:rPr>
        <w:t xml:space="preserve"> </w:t>
      </w:r>
      <w:proofErr w:type="spellStart"/>
      <w:r w:rsidR="0002530D">
        <w:rPr>
          <w:rFonts w:cs="ArialMT"/>
        </w:rPr>
        <w:t>Tajani</w:t>
      </w:r>
      <w:proofErr w:type="spellEnd"/>
    </w:p>
    <w:p w14:paraId="0B2BD086" w14:textId="77777777" w:rsidR="00F959CC" w:rsidRPr="005E2615" w:rsidRDefault="00F959CC" w:rsidP="000B062C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jc w:val="both"/>
        <w:rPr>
          <w:rFonts w:cs="ArialMT"/>
          <w:b/>
          <w:sz w:val="12"/>
          <w:szCs w:val="12"/>
        </w:rPr>
      </w:pPr>
    </w:p>
    <w:p w14:paraId="791E8A33" w14:textId="77777777" w:rsidR="000B062C" w:rsidRPr="005E2615" w:rsidRDefault="000B062C" w:rsidP="000B062C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jc w:val="center"/>
        <w:rPr>
          <w:rFonts w:cs="ArialMT"/>
          <w:b/>
        </w:rPr>
      </w:pPr>
      <w:r w:rsidRPr="005E2615">
        <w:rPr>
          <w:rFonts w:cs="ArialMT"/>
          <w:b/>
        </w:rPr>
        <w:t>Travel Information for Hammersmith Town Hall</w:t>
      </w:r>
    </w:p>
    <w:p w14:paraId="23A8C59C" w14:textId="77777777" w:rsidR="000B062C" w:rsidRPr="00BB23D1" w:rsidRDefault="000B062C" w:rsidP="000B062C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jc w:val="center"/>
        <w:rPr>
          <w:rFonts w:cs="ArialMT"/>
          <w:b/>
          <w:sz w:val="12"/>
          <w:szCs w:val="12"/>
        </w:rPr>
      </w:pPr>
    </w:p>
    <w:p w14:paraId="1CB1A78C" w14:textId="77777777" w:rsidR="000B062C" w:rsidRPr="00594404" w:rsidRDefault="000B062C" w:rsidP="000B062C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94404">
        <w:rPr>
          <w:rFonts w:cs="ArialMT"/>
          <w:sz w:val="22"/>
          <w:szCs w:val="22"/>
        </w:rPr>
        <w:t xml:space="preserve"> Underground: </w:t>
      </w:r>
      <w:r w:rsidRPr="00594404">
        <w:rPr>
          <w:rFonts w:cs="ArialMT"/>
          <w:b/>
          <w:sz w:val="22"/>
          <w:szCs w:val="22"/>
        </w:rPr>
        <w:t>Hammersmith Station.</w:t>
      </w:r>
      <w:r w:rsidRPr="00594404">
        <w:rPr>
          <w:rFonts w:cs="ArialMT"/>
          <w:sz w:val="22"/>
          <w:szCs w:val="22"/>
        </w:rPr>
        <w:t xml:space="preserve">  Buses: 27, 190, 266, 267, 391 &amp; H91</w:t>
      </w:r>
    </w:p>
    <w:p w14:paraId="66757056" w14:textId="77777777" w:rsidR="000B062C" w:rsidRPr="00BB23D1" w:rsidRDefault="000B062C" w:rsidP="000B062C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42638236" w14:textId="77777777" w:rsidR="000B062C" w:rsidRPr="001D029A" w:rsidRDefault="000B062C" w:rsidP="000B062C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jc w:val="center"/>
        <w:rPr>
          <w:b/>
        </w:rPr>
      </w:pPr>
      <w:r w:rsidRPr="001D029A">
        <w:rPr>
          <w:b/>
        </w:rPr>
        <w:t xml:space="preserve">Travel Information for Muhammadi Trust Centre </w:t>
      </w:r>
    </w:p>
    <w:p w14:paraId="7E872BD4" w14:textId="77777777" w:rsidR="000B062C" w:rsidRPr="00BB23D1" w:rsidRDefault="000B062C" w:rsidP="000B062C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jc w:val="center"/>
        <w:rPr>
          <w:rFonts w:cs="ArialMT"/>
          <w:sz w:val="12"/>
          <w:szCs w:val="12"/>
        </w:rPr>
      </w:pPr>
    </w:p>
    <w:p w14:paraId="55B61E44" w14:textId="435E0696" w:rsidR="000B062C" w:rsidRDefault="000B062C" w:rsidP="00594404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ind w:left="-426"/>
        <w:jc w:val="center"/>
        <w:rPr>
          <w:rFonts w:cs="ArialMT"/>
          <w:sz w:val="22"/>
          <w:szCs w:val="22"/>
        </w:rPr>
      </w:pPr>
      <w:r w:rsidRPr="00594404">
        <w:rPr>
          <w:rFonts w:cs="ArialMT"/>
          <w:sz w:val="22"/>
          <w:szCs w:val="22"/>
        </w:rPr>
        <w:t xml:space="preserve">Underground: </w:t>
      </w:r>
      <w:r w:rsidRPr="00594404">
        <w:rPr>
          <w:rFonts w:cs="ArialMT"/>
          <w:b/>
          <w:sz w:val="22"/>
          <w:szCs w:val="22"/>
        </w:rPr>
        <w:t>Willesden Green:</w:t>
      </w:r>
      <w:r w:rsidRPr="00594404">
        <w:rPr>
          <w:rFonts w:cs="ArialMT"/>
          <w:sz w:val="22"/>
          <w:szCs w:val="22"/>
        </w:rPr>
        <w:t xml:space="preserve">  After coming to street level, t</w:t>
      </w:r>
      <w:r w:rsidR="00594404" w:rsidRPr="00594404">
        <w:rPr>
          <w:rFonts w:cs="ArialMT"/>
          <w:sz w:val="22"/>
          <w:szCs w:val="22"/>
        </w:rPr>
        <w:t xml:space="preserve">urn left and continue down Walm </w:t>
      </w:r>
      <w:r w:rsidRPr="00594404">
        <w:rPr>
          <w:rFonts w:cs="ArialMT"/>
          <w:sz w:val="22"/>
          <w:szCs w:val="22"/>
        </w:rPr>
        <w:t xml:space="preserve">Lane, after </w:t>
      </w:r>
      <w:proofErr w:type="spellStart"/>
      <w:r w:rsidRPr="00594404">
        <w:rPr>
          <w:rFonts w:cs="ArialMT"/>
          <w:sz w:val="22"/>
          <w:szCs w:val="22"/>
        </w:rPr>
        <w:t>St.Gabriel’s</w:t>
      </w:r>
      <w:proofErr w:type="spellEnd"/>
      <w:r w:rsidRPr="00594404">
        <w:rPr>
          <w:rFonts w:cs="ArialMT"/>
          <w:sz w:val="22"/>
          <w:szCs w:val="22"/>
        </w:rPr>
        <w:t xml:space="preserve"> Church, Walm Lane branches to the RIGHT, the Centre is located on left. Buses, 266, 460</w:t>
      </w:r>
    </w:p>
    <w:p w14:paraId="092F7A18" w14:textId="77777777" w:rsidR="00594404" w:rsidRPr="00594404" w:rsidRDefault="00594404" w:rsidP="00594404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ind w:left="-426"/>
        <w:jc w:val="center"/>
        <w:rPr>
          <w:rFonts w:cs="ArialMT"/>
          <w:sz w:val="22"/>
          <w:szCs w:val="22"/>
        </w:rPr>
      </w:pPr>
    </w:p>
    <w:p w14:paraId="49B42E32" w14:textId="671EF300" w:rsidR="006B6B04" w:rsidRDefault="000B062C" w:rsidP="006B6B04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ind w:left="-426"/>
        <w:jc w:val="center"/>
        <w:rPr>
          <w:rFonts w:cs="ArialMT"/>
          <w:b/>
        </w:rPr>
      </w:pPr>
      <w:r w:rsidRPr="005E2615">
        <w:rPr>
          <w:rFonts w:cs="ArialMT"/>
          <w:b/>
        </w:rPr>
        <w:t xml:space="preserve">Tea and </w:t>
      </w:r>
      <w:proofErr w:type="spellStart"/>
      <w:r w:rsidRPr="005E2615">
        <w:rPr>
          <w:rFonts w:cs="ArialMT"/>
          <w:b/>
        </w:rPr>
        <w:t>Tabarruk</w:t>
      </w:r>
      <w:proofErr w:type="spellEnd"/>
      <w:r w:rsidRPr="005E2615">
        <w:rPr>
          <w:rFonts w:cs="ArialMT"/>
          <w:b/>
        </w:rPr>
        <w:t xml:space="preserve"> will be served. For </w:t>
      </w:r>
      <w:proofErr w:type="spellStart"/>
      <w:r w:rsidRPr="005E2615">
        <w:rPr>
          <w:rFonts w:cs="ArialMT"/>
          <w:b/>
        </w:rPr>
        <w:t>Tabarruk</w:t>
      </w:r>
      <w:proofErr w:type="spellEnd"/>
      <w:r w:rsidRPr="005E2615">
        <w:rPr>
          <w:rFonts w:cs="ArialMT"/>
          <w:b/>
        </w:rPr>
        <w:t xml:space="preserve"> sponsorship please call</w:t>
      </w:r>
      <w:r w:rsidRPr="005E2615">
        <w:rPr>
          <w:rFonts w:cs="ArialMT"/>
        </w:rPr>
        <w:t xml:space="preserve"> </w:t>
      </w:r>
      <w:r w:rsidRPr="005E2615">
        <w:rPr>
          <w:rFonts w:cs="ArialMT"/>
          <w:b/>
        </w:rPr>
        <w:t>020 8452173</w:t>
      </w:r>
      <w:r w:rsidR="006B6B04">
        <w:rPr>
          <w:rFonts w:cs="ArialMT"/>
          <w:b/>
        </w:rPr>
        <w:t>9</w:t>
      </w:r>
    </w:p>
    <w:p w14:paraId="2C38DBEE" w14:textId="77777777" w:rsidR="0002530D" w:rsidRPr="006B6B04" w:rsidRDefault="0002530D" w:rsidP="006B6B04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ind w:left="-426"/>
        <w:jc w:val="center"/>
        <w:rPr>
          <w:rFonts w:cs="ArialMT"/>
          <w:b/>
        </w:rPr>
      </w:pPr>
    </w:p>
    <w:p w14:paraId="40BEB8E3" w14:textId="5D10F392" w:rsidR="005E2615" w:rsidRPr="00DD7B0D" w:rsidRDefault="00DB5AD2" w:rsidP="00913161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ind w:left="-426"/>
        <w:jc w:val="center"/>
        <w:rPr>
          <w:rFonts w:cs="ArialMT"/>
          <w:b/>
          <w:sz w:val="32"/>
          <w:szCs w:val="32"/>
        </w:rPr>
      </w:pPr>
      <w:r w:rsidRPr="00DD7B0D">
        <w:rPr>
          <w:b/>
          <w:sz w:val="32"/>
          <w:szCs w:val="32"/>
        </w:rPr>
        <w:t>Your attendance will be much appreciated</w:t>
      </w:r>
    </w:p>
    <w:sectPr w:rsidR="005E2615" w:rsidRPr="00DD7B0D" w:rsidSect="005E2615">
      <w:type w:val="continuous"/>
      <w:pgSz w:w="11906" w:h="16838"/>
      <w:pgMar w:top="719" w:right="1274" w:bottom="567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73844" w14:textId="77777777" w:rsidR="0002530D" w:rsidRDefault="0002530D">
      <w:r>
        <w:separator/>
      </w:r>
    </w:p>
  </w:endnote>
  <w:endnote w:type="continuationSeparator" w:id="0">
    <w:p w14:paraId="241257D2" w14:textId="77777777" w:rsidR="0002530D" w:rsidRDefault="0002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14D79" w14:textId="77777777" w:rsidR="0002530D" w:rsidRPr="000569E6" w:rsidRDefault="0002530D" w:rsidP="00941FAA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F44AB" w14:textId="77777777" w:rsidR="0002530D" w:rsidRDefault="0002530D">
      <w:r>
        <w:separator/>
      </w:r>
    </w:p>
  </w:footnote>
  <w:footnote w:type="continuationSeparator" w:id="0">
    <w:p w14:paraId="5E7905F5" w14:textId="77777777" w:rsidR="0002530D" w:rsidRDefault="00025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64BCF"/>
    <w:multiLevelType w:val="hybridMultilevel"/>
    <w:tmpl w:val="CE8C6700"/>
    <w:lvl w:ilvl="0" w:tplc="D64CB6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9D"/>
    <w:rsid w:val="0002530D"/>
    <w:rsid w:val="000771B8"/>
    <w:rsid w:val="000B062C"/>
    <w:rsid w:val="00157828"/>
    <w:rsid w:val="001D029A"/>
    <w:rsid w:val="00332D9D"/>
    <w:rsid w:val="003D32C6"/>
    <w:rsid w:val="003F61E8"/>
    <w:rsid w:val="00421684"/>
    <w:rsid w:val="00423923"/>
    <w:rsid w:val="004A266C"/>
    <w:rsid w:val="00594404"/>
    <w:rsid w:val="00597B16"/>
    <w:rsid w:val="005E2615"/>
    <w:rsid w:val="006A01AB"/>
    <w:rsid w:val="006B6B04"/>
    <w:rsid w:val="007026B1"/>
    <w:rsid w:val="0072705F"/>
    <w:rsid w:val="00732A61"/>
    <w:rsid w:val="0073730E"/>
    <w:rsid w:val="008715DA"/>
    <w:rsid w:val="0087479F"/>
    <w:rsid w:val="008D589C"/>
    <w:rsid w:val="008F6723"/>
    <w:rsid w:val="008F672F"/>
    <w:rsid w:val="00913161"/>
    <w:rsid w:val="00937361"/>
    <w:rsid w:val="00941FAA"/>
    <w:rsid w:val="00A32CC6"/>
    <w:rsid w:val="00A44E75"/>
    <w:rsid w:val="00AB4BEE"/>
    <w:rsid w:val="00AB5E5B"/>
    <w:rsid w:val="00BB23D1"/>
    <w:rsid w:val="00C8209C"/>
    <w:rsid w:val="00CA5102"/>
    <w:rsid w:val="00CB67C9"/>
    <w:rsid w:val="00CD5657"/>
    <w:rsid w:val="00D63F97"/>
    <w:rsid w:val="00D857BA"/>
    <w:rsid w:val="00DB5AD2"/>
    <w:rsid w:val="00DD7B0D"/>
    <w:rsid w:val="00ED38DA"/>
    <w:rsid w:val="00F66A60"/>
    <w:rsid w:val="00F84F4B"/>
    <w:rsid w:val="00F959CC"/>
    <w:rsid w:val="00FA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0E669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9D"/>
    <w:rPr>
      <w:rFonts w:eastAsia="Calibri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332D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32D9D"/>
    <w:rPr>
      <w:rFonts w:eastAsia="Calibri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9D"/>
    <w:rPr>
      <w:rFonts w:ascii="Lucida Grande" w:eastAsia="Calibri" w:hAnsi="Lucida Grande" w:cs="Lucida Grande"/>
      <w:sz w:val="18"/>
      <w:szCs w:val="18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6A01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8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7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9D"/>
    <w:rPr>
      <w:rFonts w:eastAsia="Calibri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332D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32D9D"/>
    <w:rPr>
      <w:rFonts w:eastAsia="Calibri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9D"/>
    <w:rPr>
      <w:rFonts w:ascii="Lucida Grande" w:eastAsia="Calibri" w:hAnsi="Lucida Grande" w:cs="Lucida Grande"/>
      <w:sz w:val="18"/>
      <w:szCs w:val="18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6A01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8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7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mtrust.org.uk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359</Words>
  <Characters>2051</Characters>
  <Application>Microsoft Macintosh Word</Application>
  <DocSecurity>0</DocSecurity>
  <Lines>17</Lines>
  <Paragraphs>4</Paragraphs>
  <ScaleCrop>false</ScaleCrop>
  <Company>North Carolina State University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Mansoor Haider</dc:creator>
  <cp:keywords/>
  <dc:description/>
  <cp:lastModifiedBy>Mansoor Haider</cp:lastModifiedBy>
  <cp:revision>4</cp:revision>
  <cp:lastPrinted>2013-10-28T04:41:00Z</cp:lastPrinted>
  <dcterms:created xsi:type="dcterms:W3CDTF">2013-10-29T02:55:00Z</dcterms:created>
  <dcterms:modified xsi:type="dcterms:W3CDTF">2013-11-13T10:39:00Z</dcterms:modified>
</cp:coreProperties>
</file>